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D0" w:rsidRDefault="006403D0" w:rsidP="006403D0">
      <w:pPr>
        <w:spacing w:line="240" w:lineRule="atLeast"/>
        <w:jc w:val="both"/>
      </w:pPr>
      <w:r>
        <w:t>2025 yılı</w:t>
      </w:r>
      <w:r w:rsidRPr="00A5604A">
        <w:t xml:space="preserve"> Başkanlığı</w:t>
      </w:r>
      <w:r>
        <w:t xml:space="preserve">mız bünyesinde bulunan </w:t>
      </w:r>
      <w:proofErr w:type="spellStart"/>
      <w:r>
        <w:t>Fitness</w:t>
      </w:r>
      <w:proofErr w:type="spellEnd"/>
      <w:r>
        <w:t xml:space="preserve"> - </w:t>
      </w:r>
      <w:r w:rsidRPr="00A5604A">
        <w:t>Halı Saha</w:t>
      </w:r>
      <w:r>
        <w:t xml:space="preserve"> - Kapalı Spor Salonu</w:t>
      </w:r>
      <w:r w:rsidRPr="00A5604A">
        <w:t xml:space="preserve"> kullanım ücreti</w:t>
      </w:r>
      <w:r w:rsidRPr="00646B4A">
        <w:rPr>
          <w:sz w:val="22"/>
          <w:szCs w:val="22"/>
        </w:rPr>
        <w:t xml:space="preserve"> </w:t>
      </w:r>
      <w:r w:rsidRPr="00646B4A">
        <w:rPr>
          <w:b/>
          <w:bCs/>
          <w:sz w:val="22"/>
          <w:szCs w:val="22"/>
        </w:rPr>
        <w:t>KAMU SOSYAL TESİSLERİNE İLİŞKİN TEBLİĞ (TEBLİĞ NO: 202</w:t>
      </w:r>
      <w:r>
        <w:rPr>
          <w:b/>
          <w:bCs/>
          <w:sz w:val="22"/>
          <w:szCs w:val="22"/>
        </w:rPr>
        <w:t>5</w:t>
      </w:r>
      <w:r w:rsidRPr="00646B4A">
        <w:rPr>
          <w:b/>
          <w:bCs/>
          <w:sz w:val="22"/>
          <w:szCs w:val="22"/>
        </w:rPr>
        <w:t xml:space="preserve">-1) </w:t>
      </w:r>
      <w:r w:rsidRPr="00A5604A">
        <w:rPr>
          <w:bCs/>
        </w:rPr>
        <w:t>genelgesin</w:t>
      </w:r>
      <w:r>
        <w:rPr>
          <w:bCs/>
        </w:rPr>
        <w:t>in 6. maddesi 1. fırkasına</w:t>
      </w:r>
      <w:r w:rsidRPr="00A5604A">
        <w:rPr>
          <w:bCs/>
        </w:rPr>
        <w:t xml:space="preserve"> göre</w:t>
      </w:r>
      <w:r w:rsidRPr="00A5604A">
        <w:rPr>
          <w:b/>
          <w:bCs/>
        </w:rPr>
        <w:t xml:space="preserve"> </w:t>
      </w:r>
      <w:r w:rsidRPr="00A5604A">
        <w:t xml:space="preserve">aşağıda </w:t>
      </w:r>
      <w:r>
        <w:t>fiyatlarının</w:t>
      </w:r>
      <w:r w:rsidRPr="00A5604A">
        <w:t xml:space="preserve"> </w:t>
      </w:r>
      <w:r>
        <w:t xml:space="preserve">aşağıdaki şekilde olması </w:t>
      </w:r>
      <w:r w:rsidRPr="00A5604A">
        <w:t xml:space="preserve">oy birliği ile karar </w:t>
      </w:r>
      <w:r>
        <w:t>verilmiştir.</w:t>
      </w:r>
    </w:p>
    <w:p w:rsidR="006403D0" w:rsidRDefault="006403D0" w:rsidP="006403D0">
      <w:pPr>
        <w:spacing w:line="240" w:lineRule="atLeast"/>
        <w:jc w:val="both"/>
      </w:pPr>
    </w:p>
    <w:p w:rsidR="006403D0" w:rsidRPr="00057682" w:rsidRDefault="006403D0" w:rsidP="006403D0">
      <w:pPr>
        <w:jc w:val="both"/>
        <w:rPr>
          <w:sz w:val="20"/>
        </w:rPr>
      </w:pPr>
      <w:r w:rsidRPr="00057682">
        <w:rPr>
          <w:b/>
          <w:sz w:val="20"/>
        </w:rPr>
        <w:t>NOT:</w:t>
      </w:r>
      <w:r w:rsidRPr="00057682">
        <w:rPr>
          <w:sz w:val="20"/>
        </w:rPr>
        <w:t xml:space="preserve"> Kart ücreti </w:t>
      </w:r>
      <w:proofErr w:type="gramStart"/>
      <w:r w:rsidRPr="00057682">
        <w:rPr>
          <w:sz w:val="20"/>
        </w:rPr>
        <w:t>100  TL</w:t>
      </w:r>
      <w:proofErr w:type="gramEnd"/>
      <w:r w:rsidRPr="00057682">
        <w:rPr>
          <w:sz w:val="20"/>
        </w:rPr>
        <w:t>.</w:t>
      </w:r>
    </w:p>
    <w:p w:rsidR="006403D0" w:rsidRPr="00B969D6" w:rsidRDefault="006403D0" w:rsidP="006403D0">
      <w:pPr>
        <w:jc w:val="both"/>
        <w:rPr>
          <w:b/>
          <w:u w:val="single"/>
        </w:rPr>
      </w:pPr>
    </w:p>
    <w:tbl>
      <w:tblPr>
        <w:tblW w:w="10730" w:type="dxa"/>
        <w:tblInd w:w="-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1978"/>
        <w:gridCol w:w="838"/>
        <w:gridCol w:w="2713"/>
        <w:gridCol w:w="2693"/>
      </w:tblGrid>
      <w:tr w:rsidR="006403D0" w:rsidTr="008568CA">
        <w:trPr>
          <w:trHeight w:val="375"/>
        </w:trPr>
        <w:tc>
          <w:tcPr>
            <w:tcW w:w="10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D0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FİTNES SALONU</w:t>
            </w:r>
          </w:p>
        </w:tc>
      </w:tr>
      <w:tr w:rsidR="006403D0" w:rsidTr="008568CA">
        <w:trPr>
          <w:trHeight w:val="600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Kullanan Kişiler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Kişi başı ücreti (1 Saatlik)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(Bir) Aylık Ücret</w:t>
            </w: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(12 Saatlik Ücret)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(Bir) Aylık Ücret</w:t>
            </w: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Saatlik Ücret)</w:t>
            </w:r>
          </w:p>
        </w:tc>
      </w:tr>
      <w:tr w:rsidR="006403D0" w:rsidTr="008568CA">
        <w:trPr>
          <w:trHeight w:val="870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Üniversite Spor Takımları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Öğrencileri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ers, Antrenman, Planlanan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ve P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rogramlanan Saatte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(Ücretsizdir)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ers, Antrenman, Planlanan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ve P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rogramlanan Saatte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(Ücretsizdir)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ers, Antrenman, Planlanan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ve P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rogramlanan Saatte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(Ücretsizdir)</w:t>
            </w:r>
          </w:p>
        </w:tc>
      </w:tr>
      <w:tr w:rsidR="006403D0" w:rsidTr="008568CA">
        <w:trPr>
          <w:trHeight w:val="510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Kişi başı ücreti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900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600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TL</w:t>
            </w:r>
          </w:p>
        </w:tc>
      </w:tr>
      <w:tr w:rsidR="006403D0" w:rsidTr="008568CA">
        <w:trPr>
          <w:trHeight w:val="560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Personel, Emekli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personel ve Yakınları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Kişi başı ücreti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 TL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600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  <w:proofErr w:type="gramEnd"/>
          </w:p>
        </w:tc>
      </w:tr>
      <w:tr w:rsidR="006403D0" w:rsidTr="008568CA">
        <w:trPr>
          <w:trHeight w:val="67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Tüzel ve Özel Kişiler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Kişi başı ücreti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2400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1600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TL</w:t>
            </w:r>
          </w:p>
        </w:tc>
      </w:tr>
    </w:tbl>
    <w:p w:rsidR="006403D0" w:rsidRDefault="006403D0" w:rsidP="006403D0">
      <w:pPr>
        <w:jc w:val="both"/>
      </w:pPr>
    </w:p>
    <w:tbl>
      <w:tblPr>
        <w:tblW w:w="10782" w:type="dxa"/>
        <w:tblInd w:w="-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9"/>
        <w:gridCol w:w="1557"/>
        <w:gridCol w:w="734"/>
        <w:gridCol w:w="2065"/>
        <w:gridCol w:w="2142"/>
        <w:gridCol w:w="2455"/>
      </w:tblGrid>
      <w:tr w:rsidR="006403D0" w:rsidTr="008568CA">
        <w:trPr>
          <w:trHeight w:val="399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D0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KAPALI SPOR SALONU (Hafta İçi Mesai Saati Dışı)</w:t>
            </w:r>
          </w:p>
        </w:tc>
      </w:tr>
      <w:tr w:rsidR="006403D0" w:rsidTr="008568CA">
        <w:trPr>
          <w:trHeight w:val="63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ind w:left="-62" w:firstLine="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Kullanan Kişiler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1(Bir) Kişi Başı Saatlik Ücret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Voleybol 2 (İki)  Saatlik Ücret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Basketbol 1 (Bir)  Saatlik Ücret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Basketbol 2 (İki) </w:t>
            </w:r>
            <w:r w:rsidRPr="000F32E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 xml:space="preserve"> Saatlik Ücret</w:t>
            </w:r>
          </w:p>
        </w:tc>
      </w:tr>
      <w:tr w:rsidR="006403D0" w:rsidTr="008568CA">
        <w:trPr>
          <w:trHeight w:val="1050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Üniversite Spor Takımları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Öğrencileri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ers, Antrenman, Planlanan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ve P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rogramlanan Saatte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(Ücretsizdir)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ers, Antrenman, Planlanan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ve P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rogramlanan Saatte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(Ücretsizdir)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ers, Antrenman, Planlanan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ve P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rogramlanan Saatte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(Ücretsizdir)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ers, Antrenman, Planlanan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ve P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rogramlanan Saatte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(Ücretsizdir)</w:t>
            </w:r>
          </w:p>
        </w:tc>
      </w:tr>
      <w:tr w:rsidR="006403D0" w:rsidTr="008568CA">
        <w:trPr>
          <w:trHeight w:val="44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Kişi başı ücreti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75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75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12 (Kişi)=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900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TL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75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10 (Kişi)=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750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TL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12 (Kişi)=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1800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</w:tr>
      <w:tr w:rsidR="006403D0" w:rsidTr="008568CA">
        <w:trPr>
          <w:trHeight w:val="638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Personel, Emekli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personel ve Yakınları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Kişi başı ücreti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 TL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12 (Kişi)=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960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10 (Kişi)=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x12 (Kişi)=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1920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</w:tr>
    </w:tbl>
    <w:p w:rsidR="006403D0" w:rsidRDefault="006403D0" w:rsidP="006403D0">
      <w:pPr>
        <w:jc w:val="both"/>
      </w:pPr>
    </w:p>
    <w:p w:rsidR="006403D0" w:rsidRDefault="006403D0" w:rsidP="006403D0">
      <w:pPr>
        <w:jc w:val="both"/>
      </w:pPr>
    </w:p>
    <w:p w:rsidR="006403D0" w:rsidRDefault="006403D0" w:rsidP="006403D0">
      <w:pPr>
        <w:jc w:val="both"/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1914"/>
        <w:gridCol w:w="1299"/>
        <w:gridCol w:w="3260"/>
      </w:tblGrid>
      <w:tr w:rsidR="006403D0" w:rsidTr="008568CA">
        <w:trPr>
          <w:trHeight w:val="37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3D0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HALI SAHA</w:t>
            </w:r>
          </w:p>
        </w:tc>
      </w:tr>
      <w:tr w:rsidR="006403D0" w:rsidTr="008568CA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Kullanan Kişiler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Kişi başı ücreti (1 Saatlik)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D0" w:rsidRDefault="006403D0" w:rsidP="008568C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(14 Kişilik Ücret)</w:t>
            </w:r>
          </w:p>
        </w:tc>
      </w:tr>
      <w:tr w:rsidR="006403D0" w:rsidTr="008568CA">
        <w:trPr>
          <w:trHeight w:val="587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Üniversite Spor Takımları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Öğrencileri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Ders, Antrenman, Planlanan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ve P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rogramlanan Saatte (Ücretsizdir)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Ders, Antrenma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n, Planlanan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ve P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rogramlanan Saatte (Ücretsizdir)</w:t>
            </w:r>
          </w:p>
        </w:tc>
      </w:tr>
      <w:tr w:rsidR="006403D0" w:rsidTr="008568CA">
        <w:trPr>
          <w:trHeight w:val="587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Kişi başı ücreti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980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TL</w:t>
            </w:r>
          </w:p>
        </w:tc>
      </w:tr>
      <w:tr w:rsidR="006403D0" w:rsidTr="008568CA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Personel, Emekli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br/>
              <w:t>personel ve Yakınları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Kişi başı ücreti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80  TL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1120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</w:tr>
      <w:tr w:rsidR="006403D0" w:rsidTr="008568CA">
        <w:trPr>
          <w:trHeight w:val="6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Tüzel ve Özel Kişiler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Kişi başı ücreti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150 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>TL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3D0" w:rsidRPr="000F32E7" w:rsidRDefault="006403D0" w:rsidP="008568C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2100</w:t>
            </w:r>
            <w:r w:rsidRPr="000F32E7">
              <w:rPr>
                <w:rFonts w:ascii="Calibri" w:hAnsi="Calibri"/>
                <w:color w:val="000000"/>
                <w:sz w:val="20"/>
                <w:szCs w:val="20"/>
              </w:rPr>
              <w:t xml:space="preserve"> TL</w:t>
            </w:r>
          </w:p>
        </w:tc>
      </w:tr>
    </w:tbl>
    <w:p w:rsidR="00780F60" w:rsidRDefault="00780F60">
      <w:bookmarkStart w:id="0" w:name="_GoBack"/>
      <w:bookmarkEnd w:id="0"/>
    </w:p>
    <w:sectPr w:rsidR="0078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D0"/>
    <w:rsid w:val="006403D0"/>
    <w:rsid w:val="0078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Ahmet</dc:creator>
  <cp:lastModifiedBy>Hacı Ahmet</cp:lastModifiedBy>
  <cp:revision>1</cp:revision>
  <cp:lastPrinted>2025-07-03T12:47:00Z</cp:lastPrinted>
  <dcterms:created xsi:type="dcterms:W3CDTF">2025-07-03T12:47:00Z</dcterms:created>
  <dcterms:modified xsi:type="dcterms:W3CDTF">2025-07-03T12:48:00Z</dcterms:modified>
</cp:coreProperties>
</file>